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6A" w:rsidRDefault="0002096A" w:rsidP="0002096A">
      <w:pPr>
        <w:autoSpaceDE w:val="0"/>
        <w:autoSpaceDN w:val="0"/>
        <w:adjustRightInd w:val="0"/>
        <w:spacing w:after="0" w:line="240" w:lineRule="auto"/>
        <w:jc w:val="right"/>
        <w:rPr>
          <w:rFonts w:ascii="DejaVuSans" w:hAnsi="DejaVuSans" w:cs="DejaVuSans"/>
        </w:rPr>
      </w:pPr>
      <w:r>
        <w:rPr>
          <w:rFonts w:ascii="DejaVuSans" w:hAnsi="DejaVuSans" w:cs="DejaVuSans"/>
        </w:rPr>
        <w:t>............................................................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 xml:space="preserve">                                                                                                           /miejscowość, data/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.............................................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 xml:space="preserve">      (dane adresowe firmy)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</w:p>
    <w:p w:rsidR="0002096A" w:rsidRPr="001538B5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1538B5">
        <w:rPr>
          <w:rFonts w:ascii="DejaVuSans" w:hAnsi="DejaVuSans" w:cs="DejaVuSans"/>
        </w:rPr>
        <w:t>………………………………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18"/>
          <w:szCs w:val="18"/>
        </w:rPr>
      </w:pPr>
    </w:p>
    <w:p w:rsidR="0002096A" w:rsidRPr="001538B5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</w:rPr>
      </w:pPr>
      <w:r w:rsidRPr="001538B5">
        <w:rPr>
          <w:rFonts w:ascii="DejaVuSans" w:hAnsi="DejaVuSans" w:cs="DejaVuSans"/>
        </w:rPr>
        <w:t>………………………………</w:t>
      </w:r>
    </w:p>
    <w:p w:rsidR="0002096A" w:rsidRPr="00345946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u w:val="single"/>
        </w:rPr>
      </w:pPr>
      <w:r w:rsidRPr="001538B5">
        <w:rPr>
          <w:rFonts w:ascii="DejaVuSans" w:hAnsi="DejaVuSans" w:cs="DejaVuSans"/>
          <w:b/>
          <w:sz w:val="18"/>
          <w:szCs w:val="18"/>
        </w:rPr>
        <w:tab/>
      </w:r>
      <w:r w:rsidRPr="001538B5">
        <w:rPr>
          <w:rFonts w:ascii="DejaVuSans" w:hAnsi="DejaVuSans" w:cs="DejaVuSans"/>
          <w:b/>
          <w:sz w:val="18"/>
          <w:szCs w:val="18"/>
        </w:rPr>
        <w:tab/>
      </w:r>
      <w:r w:rsidRPr="001538B5">
        <w:rPr>
          <w:rFonts w:ascii="DejaVuSans" w:hAnsi="DejaVuSans" w:cs="DejaVuSans"/>
          <w:b/>
          <w:sz w:val="18"/>
          <w:szCs w:val="18"/>
        </w:rPr>
        <w:tab/>
      </w:r>
      <w:r w:rsidRPr="001538B5">
        <w:rPr>
          <w:rFonts w:ascii="DejaVuSans" w:hAnsi="DejaVuSans" w:cs="DejaVuSans"/>
          <w:b/>
          <w:sz w:val="18"/>
          <w:szCs w:val="18"/>
        </w:rPr>
        <w:tab/>
      </w:r>
      <w:r w:rsidRPr="001538B5">
        <w:rPr>
          <w:rFonts w:ascii="DejaVuSans" w:hAnsi="DejaVuSans" w:cs="DejaVuSans"/>
          <w:b/>
          <w:sz w:val="18"/>
          <w:szCs w:val="18"/>
        </w:rPr>
        <w:tab/>
      </w:r>
      <w:r w:rsidRPr="001538B5">
        <w:rPr>
          <w:rFonts w:ascii="DejaVuSans" w:hAnsi="DejaVuSans" w:cs="DejaVuSans"/>
          <w:b/>
          <w:sz w:val="18"/>
          <w:szCs w:val="18"/>
        </w:rPr>
        <w:tab/>
      </w:r>
      <w:r w:rsidRPr="001538B5">
        <w:rPr>
          <w:rFonts w:ascii="DejaVuSans" w:hAnsi="DejaVuSans" w:cs="DejaVuSans"/>
          <w:b/>
          <w:sz w:val="18"/>
          <w:szCs w:val="18"/>
        </w:rPr>
        <w:tab/>
      </w:r>
      <w:r w:rsidRPr="001538B5">
        <w:rPr>
          <w:rFonts w:ascii="DejaVuSans" w:hAnsi="DejaVuSans" w:cs="DejaVuSans"/>
          <w:b/>
          <w:sz w:val="18"/>
          <w:szCs w:val="18"/>
        </w:rPr>
        <w:tab/>
      </w:r>
      <w:r w:rsidRPr="00345946">
        <w:rPr>
          <w:rFonts w:ascii="DejaVuSans" w:hAnsi="DejaVuSans" w:cs="DejaVuSans"/>
          <w:b/>
          <w:u w:val="single"/>
        </w:rPr>
        <w:t>Do</w:t>
      </w:r>
    </w:p>
    <w:p w:rsidR="0002096A" w:rsidRPr="00345946" w:rsidRDefault="0002096A" w:rsidP="0002096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DejaVuSans" w:hAnsi="DejaVuSans" w:cs="DejaVuSans"/>
          <w:b/>
          <w:u w:val="single"/>
        </w:rPr>
      </w:pPr>
      <w:r w:rsidRPr="00345946">
        <w:rPr>
          <w:rFonts w:ascii="DejaVuSans" w:hAnsi="DejaVuSans" w:cs="DejaVuSans"/>
          <w:b/>
          <w:u w:val="single"/>
        </w:rPr>
        <w:t>Wójta Gminy Lipowa</w:t>
      </w:r>
    </w:p>
    <w:p w:rsidR="0002096A" w:rsidRPr="00345946" w:rsidRDefault="0002096A" w:rsidP="0002096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DejaVuSans" w:hAnsi="DejaVuSans" w:cs="DejaVuSans"/>
          <w:u w:val="single"/>
        </w:rPr>
      </w:pPr>
    </w:p>
    <w:p w:rsidR="0002096A" w:rsidRPr="001538B5" w:rsidRDefault="0002096A" w:rsidP="0002096A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b/>
          <w:sz w:val="28"/>
          <w:szCs w:val="28"/>
        </w:rPr>
      </w:pPr>
      <w:r w:rsidRPr="001538B5">
        <w:rPr>
          <w:rFonts w:ascii="DejaVuSans" w:hAnsi="DejaVuSans" w:cs="DejaVuSans"/>
          <w:b/>
          <w:sz w:val="28"/>
          <w:szCs w:val="28"/>
        </w:rPr>
        <w:t xml:space="preserve">Wniosek </w:t>
      </w:r>
    </w:p>
    <w:p w:rsidR="0002096A" w:rsidRPr="0068574C" w:rsidRDefault="0002096A" w:rsidP="0002096A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b/>
        </w:rPr>
      </w:pPr>
      <w:r w:rsidRPr="0068574C">
        <w:rPr>
          <w:rFonts w:ascii="DejaVuSans" w:hAnsi="DejaVuSans" w:cs="DejaVuSans"/>
          <w:b/>
        </w:rPr>
        <w:t>o wpis</w:t>
      </w:r>
      <w:r w:rsidR="001A3BB2" w:rsidRPr="0068574C">
        <w:rPr>
          <w:rFonts w:ascii="DejaVuSans" w:hAnsi="DejaVuSans" w:cs="DejaVuSans"/>
          <w:b/>
        </w:rPr>
        <w:t>/zmianę zakresu wpisu</w:t>
      </w:r>
      <w:r w:rsidR="001A3BB2" w:rsidRPr="0068574C">
        <w:rPr>
          <w:rFonts w:ascii="DejaVuSans" w:hAnsi="DejaVuSans" w:cs="DejaVuSans"/>
          <w:b/>
          <w:vertAlign w:val="superscript"/>
        </w:rPr>
        <w:t>1</w:t>
      </w:r>
      <w:r w:rsidRPr="0068574C">
        <w:rPr>
          <w:rFonts w:ascii="DejaVuSans" w:hAnsi="DejaVuSans" w:cs="DejaVuSans"/>
          <w:b/>
        </w:rPr>
        <w:t xml:space="preserve"> do rejestru działalności regulowanej</w:t>
      </w:r>
    </w:p>
    <w:p w:rsidR="0002096A" w:rsidRPr="0068574C" w:rsidRDefault="0002096A" w:rsidP="0002096A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b/>
        </w:rPr>
      </w:pPr>
      <w:r w:rsidRPr="0068574C">
        <w:rPr>
          <w:rFonts w:ascii="DejaVuSans" w:hAnsi="DejaVuSans" w:cs="DejaVuSans"/>
          <w:b/>
        </w:rPr>
        <w:t>w zakresie odbierania odpadów komunalnych od właścicieli nieruchomości</w:t>
      </w:r>
      <w:bookmarkStart w:id="0" w:name="_GoBack"/>
      <w:bookmarkEnd w:id="0"/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</w:rPr>
      </w:pP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1) Firma, oznaczenie siedziby i adres albo imię, nazwisko i adres przedsiębiorcy: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……………………………………………………………………………………………………………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……………………………………………………………………………………………………………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……………………………………………………………………………………………………………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………..……………………………………………..........................................................................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2) Numer identyfikacji podatkowej (NIP):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…………………………</w:t>
      </w:r>
      <w:r w:rsidR="00D7746F">
        <w:rPr>
          <w:rFonts w:ascii="DejaVuSans" w:hAnsi="DejaVuSans" w:cs="DejaVuSans"/>
        </w:rPr>
        <w:t>…………………………………………………………………………………</w:t>
      </w:r>
    </w:p>
    <w:p w:rsidR="00D7746F" w:rsidRDefault="00D7746F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3) Numer identyfikacyjny REGON, o ile przedsiębiorca taki numer posiada: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……………………………</w:t>
      </w:r>
      <w:r w:rsidR="00D7746F">
        <w:rPr>
          <w:rFonts w:ascii="DejaVuSans" w:hAnsi="DejaVuSans" w:cs="DejaVuSans"/>
        </w:rPr>
        <w:t>……………………………………………………………………………</w:t>
      </w:r>
      <w:r>
        <w:rPr>
          <w:rFonts w:ascii="DejaVuSans" w:hAnsi="DejaVuSans" w:cs="DejaVuSans"/>
        </w:rPr>
        <w:t>.</w:t>
      </w:r>
    </w:p>
    <w:p w:rsidR="00D7746F" w:rsidRDefault="00D7746F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4) Określenie rodzaju odbieranych odpadów komunalnych (zgodnie z rozporządzeniem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 xml:space="preserve">Ministra Środowiska z dnia 27 września 2001 r. </w:t>
      </w:r>
      <w:proofErr w:type="spellStart"/>
      <w:r>
        <w:rPr>
          <w:rFonts w:ascii="DejaVuSans" w:hAnsi="DejaVuSans" w:cs="DejaVuSans"/>
        </w:rPr>
        <w:t>ws</w:t>
      </w:r>
      <w:proofErr w:type="spellEnd"/>
      <w:r>
        <w:rPr>
          <w:rFonts w:ascii="DejaVuSans" w:hAnsi="DejaVuSans" w:cs="DejaVuSans"/>
        </w:rPr>
        <w:t xml:space="preserve">. katalogu odpadów </w:t>
      </w:r>
      <w:proofErr w:type="spellStart"/>
      <w:r>
        <w:rPr>
          <w:rFonts w:ascii="DejaVuSans" w:hAnsi="DejaVuSans" w:cs="DejaVuSans"/>
        </w:rPr>
        <w:t>Dz.U</w:t>
      </w:r>
      <w:proofErr w:type="spellEnd"/>
      <w:r>
        <w:rPr>
          <w:rFonts w:ascii="DejaVuSans" w:hAnsi="DejaVuSans" w:cs="DejaVuSans"/>
        </w:rPr>
        <w:t>. Nr 112,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poz. 1206):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6694"/>
      </w:tblGrid>
      <w:tr w:rsidR="0002096A" w:rsidRPr="004012CD" w:rsidTr="0089305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" w:hAnsi="DejaVuSans" w:cs="DejaVuSans"/>
              </w:rPr>
            </w:pPr>
            <w:r w:rsidRPr="004012CD">
              <w:rPr>
                <w:rFonts w:ascii="DejaVuSans" w:hAnsi="DejaVuSans" w:cs="DejaVuSans"/>
              </w:rPr>
              <w:t>L.p.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" w:hAnsi="DejaVuSans" w:cs="DejaVuSans"/>
              </w:rPr>
            </w:pPr>
            <w:r w:rsidRPr="004012CD">
              <w:rPr>
                <w:rFonts w:ascii="DejaVuSans" w:hAnsi="DejaVuSans" w:cs="DejaVuSans"/>
              </w:rPr>
              <w:t>Kod odpadu</w:t>
            </w:r>
          </w:p>
        </w:tc>
        <w:tc>
          <w:tcPr>
            <w:tcW w:w="6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" w:hAnsi="DejaVuSans" w:cs="DejaVuSans"/>
              </w:rPr>
            </w:pPr>
            <w:r w:rsidRPr="004012CD">
              <w:rPr>
                <w:rFonts w:ascii="DejaVuSans" w:hAnsi="DejaVuSans" w:cs="DejaVuSans"/>
              </w:rPr>
              <w:t>Rodzaj odpadu</w:t>
            </w:r>
          </w:p>
        </w:tc>
      </w:tr>
      <w:tr w:rsidR="0002096A" w:rsidRPr="004012CD" w:rsidTr="00893051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  <w:tc>
          <w:tcPr>
            <w:tcW w:w="6694" w:type="dxa"/>
            <w:tcBorders>
              <w:top w:val="single" w:sz="12" w:space="0" w:color="auto"/>
              <w:righ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</w:tr>
      <w:tr w:rsidR="0002096A" w:rsidRPr="004012CD" w:rsidTr="00893051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  <w:tc>
          <w:tcPr>
            <w:tcW w:w="6694" w:type="dxa"/>
            <w:tcBorders>
              <w:righ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</w:tr>
      <w:tr w:rsidR="0002096A" w:rsidRPr="004012CD" w:rsidTr="00893051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  <w:tc>
          <w:tcPr>
            <w:tcW w:w="6694" w:type="dxa"/>
            <w:tcBorders>
              <w:righ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</w:tr>
      <w:tr w:rsidR="0002096A" w:rsidRPr="004012CD" w:rsidTr="00893051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  <w:tc>
          <w:tcPr>
            <w:tcW w:w="6694" w:type="dxa"/>
            <w:tcBorders>
              <w:righ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</w:tr>
      <w:tr w:rsidR="0002096A" w:rsidRPr="004012CD" w:rsidTr="00893051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  <w:tc>
          <w:tcPr>
            <w:tcW w:w="6694" w:type="dxa"/>
            <w:tcBorders>
              <w:bottom w:val="single" w:sz="12" w:space="0" w:color="auto"/>
              <w:right w:val="single" w:sz="12" w:space="0" w:color="auto"/>
            </w:tcBorders>
          </w:tcPr>
          <w:p w:rsidR="0002096A" w:rsidRPr="004012CD" w:rsidRDefault="0002096A" w:rsidP="0089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</w:rPr>
            </w:pPr>
          </w:p>
        </w:tc>
      </w:tr>
    </w:tbl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u w:val="single"/>
        </w:rPr>
      </w:pPr>
      <w:r w:rsidRPr="00FF6829">
        <w:rPr>
          <w:rFonts w:ascii="DejaVuSans" w:hAnsi="DejaVuSans" w:cs="DejaVuSans"/>
          <w:u w:val="single"/>
        </w:rPr>
        <w:t>Do wniosku załączam:</w:t>
      </w:r>
    </w:p>
    <w:p w:rsidR="0002096A" w:rsidRPr="00FF6829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u w:val="single"/>
        </w:rPr>
      </w:pP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1. Dowód uiszczenia opłaty skarbowej w wysokości 50,00 zł (opłata nie dotyczy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 xml:space="preserve">    podmiotu, który na dzień 01.01.2012 r. posiada zezwolenie na odbieranie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3"/>
          <w:szCs w:val="13"/>
        </w:rPr>
      </w:pPr>
      <w:r>
        <w:rPr>
          <w:rFonts w:ascii="DejaVuSans" w:hAnsi="DejaVuSans" w:cs="DejaVuSans"/>
        </w:rPr>
        <w:t xml:space="preserve">    odpadów komunalnych od właścicieli nieruchomości na terenie gm. Lipowa)</w:t>
      </w:r>
      <w:r w:rsidRPr="001371C7">
        <w:rPr>
          <w:rFonts w:ascii="DejaVuSans" w:hAnsi="DejaVuSans" w:cs="DejaVuSans"/>
          <w:sz w:val="16"/>
          <w:szCs w:val="16"/>
          <w:vertAlign w:val="superscript"/>
        </w:rPr>
        <w:t>1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2. Oryginał oświadczenia o spełnieniu warunków wymaganych do wykonywania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 xml:space="preserve">    działalności w zakresie odbierania odpadów komunalnych od właścicieli nieruchomości.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jc w:val="right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……….....................................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jc w:val="righ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(podpis i pieczątka wnioskodawcy)</w:t>
      </w:r>
    </w:p>
    <w:p w:rsidR="0002096A" w:rsidRDefault="0002096A" w:rsidP="0002096A">
      <w:pPr>
        <w:autoSpaceDE w:val="0"/>
        <w:autoSpaceDN w:val="0"/>
        <w:adjustRightInd w:val="0"/>
        <w:spacing w:after="0" w:line="240" w:lineRule="auto"/>
        <w:jc w:val="right"/>
        <w:rPr>
          <w:rFonts w:ascii="DejaVuSans" w:hAnsi="DejaVuSans" w:cs="DejaVuSans"/>
          <w:sz w:val="18"/>
          <w:szCs w:val="18"/>
        </w:rPr>
      </w:pPr>
    </w:p>
    <w:p w:rsidR="0002096A" w:rsidRPr="001371C7" w:rsidRDefault="0002096A" w:rsidP="0002096A">
      <w:pPr>
        <w:autoSpaceDE w:val="0"/>
        <w:autoSpaceDN w:val="0"/>
        <w:adjustRightInd w:val="0"/>
        <w:spacing w:after="0" w:line="240" w:lineRule="auto"/>
        <w:jc w:val="right"/>
        <w:rPr>
          <w:rFonts w:ascii="DejaVuSans" w:hAnsi="DejaVuSans" w:cs="DejaVuSans"/>
          <w:sz w:val="18"/>
          <w:szCs w:val="18"/>
          <w:vertAlign w:val="superscript"/>
        </w:rPr>
      </w:pPr>
    </w:p>
    <w:p w:rsidR="004432B7" w:rsidRPr="0002096A" w:rsidRDefault="0002096A">
      <w:pPr>
        <w:rPr>
          <w:rFonts w:ascii="TimesNewRomanPSMT" w:hAnsi="TimesNewRomanPSMT" w:cs="TimesNewRomanPSMT"/>
          <w:sz w:val="20"/>
          <w:szCs w:val="20"/>
        </w:rPr>
      </w:pPr>
      <w:r w:rsidRPr="001371C7">
        <w:rPr>
          <w:rFonts w:ascii="TimesNewRomanPSMT" w:hAnsi="TimesNewRomanPSMT" w:cs="TimesNewRomanPSMT"/>
          <w:sz w:val="20"/>
          <w:szCs w:val="20"/>
          <w:vertAlign w:val="superscript"/>
        </w:rPr>
        <w:t>1</w:t>
      </w:r>
      <w:r>
        <w:rPr>
          <w:rFonts w:ascii="TimesNewRomanPSMT" w:hAnsi="TimesNewRomanPSMT" w:cs="TimesNewRomanPSMT"/>
          <w:sz w:val="20"/>
          <w:szCs w:val="20"/>
        </w:rPr>
        <w:t xml:space="preserve"> Niepotrzebne skreślić</w:t>
      </w:r>
    </w:p>
    <w:sectPr w:rsidR="004432B7" w:rsidRPr="0002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6A"/>
    <w:rsid w:val="0002096A"/>
    <w:rsid w:val="001A3BB2"/>
    <w:rsid w:val="004432B7"/>
    <w:rsid w:val="0068574C"/>
    <w:rsid w:val="00D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9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9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4</cp:revision>
  <dcterms:created xsi:type="dcterms:W3CDTF">2012-06-06T07:23:00Z</dcterms:created>
  <dcterms:modified xsi:type="dcterms:W3CDTF">2012-06-06T07:44:00Z</dcterms:modified>
</cp:coreProperties>
</file>