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3944B1" w:rsidTr="001F286F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Default="003944B1" w:rsidP="001F286F">
            <w:pPr>
              <w:spacing w:line="276" w:lineRule="auto"/>
              <w:jc w:val="center"/>
              <w:rPr>
                <w:b/>
                <w:lang w:eastAsia="en-US"/>
              </w:rPr>
            </w:pPr>
            <w:bookmarkStart w:id="0" w:name="_GoBack"/>
            <w:r>
              <w:rPr>
                <w:b/>
                <w:lang w:eastAsia="en-US"/>
              </w:rPr>
              <w:t>IDENTYFIKACJA</w:t>
            </w:r>
          </w:p>
        </w:tc>
      </w:tr>
      <w:tr w:rsidR="003944B1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2667BC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</w:t>
            </w:r>
            <w:r w:rsidR="003944B1" w:rsidRPr="0092547D">
              <w:rPr>
                <w:sz w:val="20"/>
                <w:szCs w:val="20"/>
                <w:lang w:eastAsia="en-US"/>
              </w:rPr>
              <w:t>/2011</w:t>
            </w:r>
          </w:p>
        </w:tc>
      </w:tr>
      <w:tr w:rsidR="003944B1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3944B1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3944B1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3944B1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44B1" w:rsidRPr="0092547D" w:rsidRDefault="003944B1" w:rsidP="002667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 xml:space="preserve">Decyzja na wycinkę drzew z nieruchomości nr </w:t>
            </w:r>
            <w:r w:rsidR="002667BC">
              <w:rPr>
                <w:sz w:val="20"/>
                <w:szCs w:val="20"/>
                <w:lang w:eastAsia="en-US"/>
              </w:rPr>
              <w:t xml:space="preserve">3782/3 </w:t>
            </w:r>
            <w:r w:rsidRPr="0092547D">
              <w:rPr>
                <w:sz w:val="20"/>
                <w:szCs w:val="20"/>
                <w:lang w:eastAsia="en-US"/>
              </w:rPr>
              <w:t xml:space="preserve">położonej w </w:t>
            </w:r>
            <w:r>
              <w:rPr>
                <w:sz w:val="20"/>
                <w:szCs w:val="20"/>
                <w:lang w:eastAsia="en-US"/>
              </w:rPr>
              <w:t>L</w:t>
            </w:r>
            <w:r w:rsidR="002667BC">
              <w:rPr>
                <w:sz w:val="20"/>
                <w:szCs w:val="20"/>
                <w:lang w:eastAsia="en-US"/>
              </w:rPr>
              <w:t>ipowej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3944B1" w:rsidRPr="0092547D" w:rsidTr="001F286F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3944B1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3944B1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3944B1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3944B1" w:rsidRPr="0092547D" w:rsidTr="001F286F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3944B1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2667BC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OchŚr.6131.123</w:t>
            </w:r>
            <w:r w:rsidR="003944B1" w:rsidRPr="0092547D">
              <w:rPr>
                <w:sz w:val="20"/>
                <w:szCs w:val="20"/>
                <w:lang w:eastAsia="en-US"/>
              </w:rPr>
              <w:t>.2011</w:t>
            </w:r>
          </w:p>
        </w:tc>
      </w:tr>
      <w:tr w:rsidR="003944B1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3944B1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2667BC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3944B1" w:rsidRPr="0092547D">
              <w:rPr>
                <w:sz w:val="20"/>
                <w:szCs w:val="20"/>
                <w:lang w:eastAsia="en-US"/>
              </w:rPr>
              <w:t>.09.2011 r.</w:t>
            </w:r>
          </w:p>
        </w:tc>
      </w:tr>
      <w:tr w:rsidR="003944B1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2667BC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="003944B1" w:rsidRPr="0092547D">
              <w:rPr>
                <w:sz w:val="20"/>
                <w:szCs w:val="20"/>
                <w:lang w:eastAsia="en-US"/>
              </w:rPr>
              <w:t xml:space="preserve">.09.2011 r. </w:t>
            </w:r>
          </w:p>
        </w:tc>
      </w:tr>
      <w:tr w:rsidR="003944B1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3944B1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3944B1" w:rsidRPr="0092547D" w:rsidTr="001F286F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3944B1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3944B1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3944B1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3944B1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3944B1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3944B1" w:rsidRPr="0092547D" w:rsidTr="001F286F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3944B1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944B1" w:rsidRPr="0092547D" w:rsidTr="001F286F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3944B1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3944B1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944B1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944B1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3944B1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944B1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944B1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1" w:rsidRPr="0092547D" w:rsidRDefault="003944B1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3944B1" w:rsidRPr="0092547D" w:rsidRDefault="003944B1" w:rsidP="003944B1">
      <w:pPr>
        <w:rPr>
          <w:sz w:val="20"/>
          <w:szCs w:val="20"/>
        </w:rPr>
      </w:pPr>
    </w:p>
    <w:p w:rsidR="003944B1" w:rsidRDefault="003944B1" w:rsidP="003944B1"/>
    <w:p w:rsidR="003944B1" w:rsidRDefault="003944B1" w:rsidP="003944B1"/>
    <w:p w:rsidR="003944B1" w:rsidRDefault="003944B1" w:rsidP="003944B1"/>
    <w:bookmarkEnd w:id="0"/>
    <w:p w:rsidR="00DD30F9" w:rsidRDefault="00DD30F9"/>
    <w:sectPr w:rsidR="00DD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B1"/>
    <w:rsid w:val="002667BC"/>
    <w:rsid w:val="003944B1"/>
    <w:rsid w:val="00D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2011-11-29T13:19:00Z</dcterms:created>
  <dcterms:modified xsi:type="dcterms:W3CDTF">2011-11-29T13:20:00Z</dcterms:modified>
</cp:coreProperties>
</file>