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AC14BD" w:rsidRPr="007741B4" w:rsidTr="000D16FC">
        <w:tc>
          <w:tcPr>
            <w:tcW w:w="8928" w:type="dxa"/>
            <w:gridSpan w:val="2"/>
            <w:shd w:val="clear" w:color="auto" w:fill="auto"/>
          </w:tcPr>
          <w:p w:rsidR="00AC14BD" w:rsidRPr="007741B4" w:rsidRDefault="00AC14BD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IDENTYFIKACJA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Numer karty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117</w:t>
            </w:r>
            <w:r>
              <w:t>/2011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Rodzaj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Decyzja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Temat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Wycinka drzew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Nazwa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Decyzja na wycinkę drzew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Zakres przedmiotowy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/>
          <w:p w:rsidR="00AC14BD" w:rsidRDefault="00AC14BD" w:rsidP="00AC14BD">
            <w:r>
              <w:t xml:space="preserve">Decyzja na wycinkę drzewa z nieruchomości nr </w:t>
            </w:r>
            <w:r>
              <w:t>631/5</w:t>
            </w:r>
            <w:r>
              <w:t xml:space="preserve"> położonej w </w:t>
            </w:r>
            <w:r>
              <w:t>Siennej.</w:t>
            </w:r>
          </w:p>
        </w:tc>
      </w:tr>
      <w:tr w:rsidR="00AC14BD" w:rsidRPr="007741B4" w:rsidTr="000D16FC">
        <w:tc>
          <w:tcPr>
            <w:tcW w:w="8928" w:type="dxa"/>
            <w:gridSpan w:val="2"/>
            <w:shd w:val="clear" w:color="auto" w:fill="auto"/>
          </w:tcPr>
          <w:p w:rsidR="00AC14BD" w:rsidRPr="007741B4" w:rsidRDefault="00AC14BD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OBSZAR, KTÓREGO DOKUMENT DOTYCZY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Województwo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Śląskie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Powiat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żywiecki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Gmina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Lipowa</w:t>
            </w:r>
          </w:p>
        </w:tc>
      </w:tr>
      <w:tr w:rsidR="00AC14BD" w:rsidRPr="007741B4" w:rsidTr="000D16FC">
        <w:tc>
          <w:tcPr>
            <w:tcW w:w="8928" w:type="dxa"/>
            <w:gridSpan w:val="2"/>
            <w:shd w:val="clear" w:color="auto" w:fill="auto"/>
          </w:tcPr>
          <w:p w:rsidR="00AC14BD" w:rsidRPr="007741B4" w:rsidRDefault="00AC14BD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SPRAWA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Znak sprawy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OchŚr.6131.117</w:t>
            </w:r>
            <w:r>
              <w:t>.2011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Dokument wytworzył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Urząd Gminy Lipowa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Data wpływu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16</w:t>
            </w:r>
            <w:bookmarkStart w:id="0" w:name="_GoBack"/>
            <w:bookmarkEnd w:id="0"/>
            <w:r>
              <w:t>.09.2011 r.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Data wydania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 xml:space="preserve">26.09.2011 r. 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Dokument zatwierdził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Nie dotyczy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Data zatwierdzenia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Nie dotyczy</w:t>
            </w:r>
          </w:p>
        </w:tc>
      </w:tr>
      <w:tr w:rsidR="00AC14BD" w:rsidRPr="007741B4" w:rsidTr="000D16FC">
        <w:tc>
          <w:tcPr>
            <w:tcW w:w="8928" w:type="dxa"/>
            <w:gridSpan w:val="2"/>
            <w:shd w:val="clear" w:color="auto" w:fill="auto"/>
          </w:tcPr>
          <w:p w:rsidR="00AC14BD" w:rsidRPr="007741B4" w:rsidRDefault="00AC14BD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MIEJSCE PRZECHOWYWANIA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Nazwa organu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Urząd Gminy Lipowa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Siedziba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34-324 Lipowa 708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Telefon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(33)8671838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Fax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(33)8671849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Dokument uległ zniszczeniu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NIE</w:t>
            </w:r>
          </w:p>
        </w:tc>
      </w:tr>
      <w:tr w:rsidR="00AC14BD" w:rsidRPr="007741B4" w:rsidTr="000D16FC">
        <w:tc>
          <w:tcPr>
            <w:tcW w:w="8928" w:type="dxa"/>
            <w:gridSpan w:val="2"/>
            <w:shd w:val="clear" w:color="auto" w:fill="auto"/>
          </w:tcPr>
          <w:p w:rsidR="00AC14BD" w:rsidRPr="007741B4" w:rsidRDefault="00AC14BD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WERSJA ELEKTRONICZNA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Dokument w PDF.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/>
        </w:tc>
      </w:tr>
      <w:tr w:rsidR="00AC14BD" w:rsidRPr="007741B4" w:rsidTr="000D16FC">
        <w:tc>
          <w:tcPr>
            <w:tcW w:w="8928" w:type="dxa"/>
            <w:gridSpan w:val="2"/>
            <w:shd w:val="clear" w:color="auto" w:fill="auto"/>
          </w:tcPr>
          <w:p w:rsidR="00AC14BD" w:rsidRPr="007741B4" w:rsidRDefault="00AC14BD" w:rsidP="000D16FC">
            <w:pPr>
              <w:jc w:val="center"/>
              <w:rPr>
                <w:b/>
              </w:rPr>
            </w:pPr>
            <w:r w:rsidRPr="007741B4">
              <w:rPr>
                <w:b/>
              </w:rPr>
              <w:t>POZOSTAŁE INFORMACJE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Czy wydany  dokument jest ostateczny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TAK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Data zamieszczenia dokumentu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-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Uwagi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-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Inf. może być udostępniona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TAK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Podstawa prawna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-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Zakres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-</w:t>
            </w:r>
          </w:p>
        </w:tc>
      </w:tr>
      <w:tr w:rsidR="00AC14BD" w:rsidTr="000D16FC">
        <w:tc>
          <w:tcPr>
            <w:tcW w:w="2088" w:type="dxa"/>
            <w:shd w:val="clear" w:color="auto" w:fill="auto"/>
          </w:tcPr>
          <w:p w:rsidR="00AC14BD" w:rsidRDefault="00AC14BD" w:rsidP="000D16FC">
            <w:r>
              <w:t>Nr kart innych dokumentów w sprawie</w:t>
            </w:r>
          </w:p>
        </w:tc>
        <w:tc>
          <w:tcPr>
            <w:tcW w:w="6840" w:type="dxa"/>
            <w:shd w:val="clear" w:color="auto" w:fill="auto"/>
          </w:tcPr>
          <w:p w:rsidR="00AC14BD" w:rsidRDefault="00AC14BD" w:rsidP="000D16FC">
            <w:r>
              <w:t>-</w:t>
            </w:r>
          </w:p>
        </w:tc>
      </w:tr>
    </w:tbl>
    <w:p w:rsidR="00BA3B55" w:rsidRDefault="00BA3B55"/>
    <w:sectPr w:rsidR="00BA3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BD"/>
    <w:rsid w:val="00AC14BD"/>
    <w:rsid w:val="00BA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822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1</cp:revision>
  <dcterms:created xsi:type="dcterms:W3CDTF">2011-09-26T10:07:00Z</dcterms:created>
  <dcterms:modified xsi:type="dcterms:W3CDTF">2011-09-26T10:08:00Z</dcterms:modified>
</cp:coreProperties>
</file>